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28BD" w:rsidRPr="003628BD" w:rsidRDefault="003628BD" w:rsidP="00E838F1">
      <w:pPr>
        <w:spacing w:after="0" w:line="240" w:lineRule="auto"/>
        <w:ind w:right="-56"/>
        <w:jc w:val="right"/>
        <w:rPr>
          <w:rFonts w:ascii="Arial" w:hAnsi="Arial" w:cs="Arial"/>
          <w:b/>
          <w:sz w:val="18"/>
          <w:szCs w:val="18"/>
        </w:rPr>
      </w:pPr>
    </w:p>
    <w:p w14:paraId="0A37501D" w14:textId="77777777" w:rsidR="00F31ACE" w:rsidRDefault="00F31ACE" w:rsidP="00E838F1">
      <w:pPr>
        <w:spacing w:after="0" w:line="240" w:lineRule="auto"/>
        <w:jc w:val="both"/>
        <w:rPr>
          <w:rFonts w:ascii="Arial" w:hAnsi="Arial" w:cs="Arial"/>
          <w:b/>
          <w:sz w:val="24"/>
          <w:szCs w:val="28"/>
        </w:rPr>
      </w:pPr>
    </w:p>
    <w:p w14:paraId="274C378E" w14:textId="145CF8A9" w:rsidR="00F31ACE" w:rsidRDefault="00F31ACE" w:rsidP="00F31ACE">
      <w:pPr>
        <w:spacing w:after="0" w:line="240" w:lineRule="auto"/>
        <w:jc w:val="right"/>
        <w:rPr>
          <w:rFonts w:ascii="Arial" w:hAnsi="Arial" w:cs="Arial"/>
          <w:b/>
          <w:sz w:val="24"/>
          <w:szCs w:val="28"/>
        </w:rPr>
      </w:pPr>
      <w:r>
        <w:t xml:space="preserve">Wien, am </w:t>
      </w:r>
      <w:r w:rsidR="003E785C">
        <w:t>29. April</w:t>
      </w:r>
      <w:r w:rsidR="00500F8C">
        <w:t xml:space="preserve"> 2021</w:t>
      </w:r>
    </w:p>
    <w:p w14:paraId="5DAB6C7B" w14:textId="77777777" w:rsidR="00F31ACE" w:rsidRDefault="00F31ACE" w:rsidP="00E838F1">
      <w:pPr>
        <w:spacing w:after="0" w:line="240" w:lineRule="auto"/>
        <w:jc w:val="both"/>
        <w:rPr>
          <w:b/>
          <w:bCs/>
          <w:sz w:val="32"/>
          <w:szCs w:val="32"/>
        </w:rPr>
      </w:pPr>
    </w:p>
    <w:p w14:paraId="31947C0F" w14:textId="77777777" w:rsidR="007C18D2" w:rsidRPr="007C18D2" w:rsidRDefault="007C18D2" w:rsidP="007C18D2">
      <w:pPr>
        <w:spacing w:after="0" w:line="240" w:lineRule="auto"/>
        <w:jc w:val="both"/>
        <w:rPr>
          <w:b/>
          <w:bCs/>
          <w:sz w:val="32"/>
          <w:szCs w:val="32"/>
        </w:rPr>
      </w:pPr>
      <w:r w:rsidRPr="007C18D2">
        <w:rPr>
          <w:b/>
          <w:bCs/>
          <w:sz w:val="32"/>
          <w:szCs w:val="32"/>
        </w:rPr>
        <w:t>"Hohe Jagd &amp; Fischerei" 2022 wieder live</w:t>
      </w:r>
    </w:p>
    <w:p w14:paraId="28681C86" w14:textId="553AEF87" w:rsidR="007C18D2" w:rsidRDefault="007C18D2" w:rsidP="007C18D2">
      <w:pPr>
        <w:spacing w:after="0" w:line="240" w:lineRule="auto"/>
        <w:jc w:val="both"/>
        <w:rPr>
          <w:i/>
          <w:iCs/>
        </w:rPr>
      </w:pPr>
      <w:r w:rsidRPr="007C18D2">
        <w:rPr>
          <w:i/>
          <w:iCs/>
        </w:rPr>
        <w:t xml:space="preserve">Der angesetzte Termin im Juni für eine der führenden Messen rund um Jagd, Fischerei, Allrad und Natur wird aufgrund der Pandemie auf Februar 2022 verschoben. Die Online-Präsenz wurde verstärkt und ausgebaut. </w:t>
      </w:r>
    </w:p>
    <w:p w14:paraId="5103DE84" w14:textId="77777777" w:rsidR="007C18D2" w:rsidRPr="007C18D2" w:rsidRDefault="007C18D2" w:rsidP="007C18D2">
      <w:pPr>
        <w:spacing w:after="0" w:line="240" w:lineRule="auto"/>
        <w:jc w:val="both"/>
        <w:rPr>
          <w:i/>
          <w:iCs/>
        </w:rPr>
      </w:pPr>
    </w:p>
    <w:p w14:paraId="3D1B08B0" w14:textId="1C7C4AF1" w:rsidR="007C18D2" w:rsidRDefault="007C18D2" w:rsidP="007C18D2">
      <w:pPr>
        <w:spacing w:after="0" w:line="240" w:lineRule="auto"/>
        <w:ind w:right="141"/>
        <w:jc w:val="both"/>
        <w:rPr>
          <w:rFonts w:ascii="Helvetica" w:hAnsi="Helvetica" w:cs="Helvetica"/>
          <w:color w:val="333333"/>
          <w:sz w:val="21"/>
          <w:szCs w:val="21"/>
          <w:shd w:val="clear" w:color="auto" w:fill="FFFFFF"/>
        </w:rPr>
      </w:pPr>
      <w:r w:rsidRPr="007C18D2">
        <w:rPr>
          <w:rFonts w:ascii="Helvetica" w:hAnsi="Helvetica" w:cs="Helvetica"/>
          <w:color w:val="333333"/>
          <w:sz w:val="21"/>
          <w:szCs w:val="21"/>
          <w:shd w:val="clear" w:color="auto" w:fill="FFFFFF"/>
        </w:rPr>
        <w:t xml:space="preserve">Veranstalter Reed </w:t>
      </w:r>
      <w:proofErr w:type="spellStart"/>
      <w:r w:rsidRPr="007C18D2">
        <w:rPr>
          <w:rFonts w:ascii="Helvetica" w:hAnsi="Helvetica" w:cs="Helvetica"/>
          <w:color w:val="333333"/>
          <w:sz w:val="21"/>
          <w:szCs w:val="21"/>
          <w:shd w:val="clear" w:color="auto" w:fill="FFFFFF"/>
        </w:rPr>
        <w:t>Exhibitions</w:t>
      </w:r>
      <w:proofErr w:type="spellEnd"/>
      <w:r w:rsidRPr="007C18D2">
        <w:rPr>
          <w:rFonts w:ascii="Helvetica" w:hAnsi="Helvetica" w:cs="Helvetica"/>
          <w:color w:val="333333"/>
          <w:sz w:val="21"/>
          <w:szCs w:val="21"/>
          <w:shd w:val="clear" w:color="auto" w:fill="FFFFFF"/>
        </w:rPr>
        <w:t xml:space="preserve"> weiß um die Wichtigkeit dieser Plattform für die Branche. Jedoch geben der aktuelle Pandemieverlauf und die Verzögerungen bei der Bereitstellung von Impfstoffen einer Präsenzveranstaltung zum ursprünglich anvisierten Juni-Termin nicht die nötige Sicherheit. Daher wird die Hohe Jagd &amp; Fischerei physisch erst wieder von 24.-27. Februar 2022 im Messezentrum Salzburg stattfinden.</w:t>
      </w:r>
    </w:p>
    <w:p w14:paraId="6753C2FC" w14:textId="77777777" w:rsidR="007C18D2" w:rsidRPr="007C18D2" w:rsidRDefault="007C18D2" w:rsidP="007C18D2">
      <w:pPr>
        <w:spacing w:after="0" w:line="240" w:lineRule="auto"/>
        <w:ind w:right="141"/>
        <w:jc w:val="both"/>
        <w:rPr>
          <w:rFonts w:ascii="Helvetica" w:hAnsi="Helvetica" w:cs="Helvetica"/>
          <w:color w:val="333333"/>
          <w:sz w:val="21"/>
          <w:szCs w:val="21"/>
          <w:shd w:val="clear" w:color="auto" w:fill="FFFFFF"/>
        </w:rPr>
      </w:pPr>
    </w:p>
    <w:p w14:paraId="512910C4" w14:textId="77777777" w:rsidR="007C18D2" w:rsidRPr="007C18D2" w:rsidRDefault="007C18D2" w:rsidP="007C18D2">
      <w:pPr>
        <w:spacing w:after="0" w:line="240" w:lineRule="auto"/>
        <w:ind w:right="141"/>
        <w:jc w:val="both"/>
        <w:rPr>
          <w:rFonts w:ascii="Arial" w:hAnsi="Arial" w:cs="Arial"/>
          <w:b/>
          <w:bCs/>
        </w:rPr>
      </w:pPr>
      <w:r w:rsidRPr="007C18D2">
        <w:rPr>
          <w:rFonts w:ascii="Arial" w:hAnsi="Arial" w:cs="Arial"/>
          <w:b/>
          <w:bCs/>
        </w:rPr>
        <w:t>Online Präsenz immer wichtiger</w:t>
      </w:r>
    </w:p>
    <w:p w14:paraId="2F751E53" w14:textId="77777777" w:rsidR="007C18D2" w:rsidRPr="007C18D2" w:rsidRDefault="007C18D2" w:rsidP="007C18D2">
      <w:pPr>
        <w:spacing w:after="0" w:line="240" w:lineRule="auto"/>
        <w:ind w:right="141"/>
        <w:jc w:val="both"/>
        <w:rPr>
          <w:rFonts w:ascii="Helvetica" w:hAnsi="Helvetica" w:cs="Helvetica"/>
          <w:color w:val="333333"/>
          <w:sz w:val="21"/>
          <w:szCs w:val="21"/>
          <w:shd w:val="clear" w:color="auto" w:fill="FFFFFF"/>
        </w:rPr>
      </w:pPr>
      <w:r w:rsidRPr="007C18D2">
        <w:rPr>
          <w:rFonts w:ascii="Helvetica" w:hAnsi="Helvetica" w:cs="Helvetica"/>
          <w:color w:val="333333"/>
          <w:sz w:val="21"/>
          <w:szCs w:val="21"/>
          <w:shd w:val="clear" w:color="auto" w:fill="FFFFFF"/>
        </w:rPr>
        <w:t xml:space="preserve">Um das Warten auf die nächste Messe zu verkürzen, startete das Format rund um die Hohe Jagd &amp; Fischerei im März ein Pilotprojekt. Einen Tag lang wurden Experten-Talks und Diskussionsrunden live aus einem Studio direkt in das Wohnzimmer der Jäger, Fischer und Naturinteressierten </w:t>
      </w:r>
      <w:proofErr w:type="spellStart"/>
      <w:r w:rsidRPr="007C18D2">
        <w:rPr>
          <w:rFonts w:ascii="Helvetica" w:hAnsi="Helvetica" w:cs="Helvetica"/>
          <w:color w:val="333333"/>
          <w:sz w:val="21"/>
          <w:szCs w:val="21"/>
          <w:shd w:val="clear" w:color="auto" w:fill="FFFFFF"/>
        </w:rPr>
        <w:t>gestreamt</w:t>
      </w:r>
      <w:proofErr w:type="spellEnd"/>
      <w:r w:rsidRPr="007C18D2">
        <w:rPr>
          <w:rFonts w:ascii="Helvetica" w:hAnsi="Helvetica" w:cs="Helvetica"/>
          <w:color w:val="333333"/>
          <w:sz w:val="21"/>
          <w:szCs w:val="21"/>
          <w:shd w:val="clear" w:color="auto" w:fill="FFFFFF"/>
        </w:rPr>
        <w:t xml:space="preserve"> – und das mit Erfolg. „Die Füße still zu halten ist für uns keine Option. Gerade in Zeiten wie diesen müssen wir unseren Ausstellern, aber auch unseren treuen Fans eine Plattform bieten. Der erste Schritt ist getan und der nächste folgt bald“, so die verantwortliche Messeleiterin der Hohen Jagd &amp; Fischerei, Andrea Zöchling. (+++)</w:t>
      </w:r>
    </w:p>
    <w:p w14:paraId="0D0B940D" w14:textId="37876315" w:rsidR="00DA3FBD" w:rsidRDefault="00DA3FBD" w:rsidP="00E838F1">
      <w:pPr>
        <w:spacing w:after="0" w:line="240" w:lineRule="auto"/>
        <w:jc w:val="both"/>
        <w:rPr>
          <w:b/>
          <w:bCs/>
        </w:rPr>
      </w:pPr>
    </w:p>
    <w:p w14:paraId="0CC7C0DD" w14:textId="4E7F974F" w:rsidR="00E838F1" w:rsidRPr="00E72D81" w:rsidRDefault="00D74417" w:rsidP="00E838F1">
      <w:pPr>
        <w:spacing w:after="0" w:line="240" w:lineRule="auto"/>
        <w:jc w:val="both"/>
        <w:rPr>
          <w:b/>
          <w:bCs/>
        </w:rPr>
      </w:pPr>
      <w:r>
        <w:rPr>
          <w:b/>
          <w:bCs/>
        </w:rPr>
        <w:t>„</w:t>
      </w:r>
      <w:r w:rsidR="00B11C83">
        <w:rPr>
          <w:b/>
          <w:bCs/>
        </w:rPr>
        <w:t>Die Hohe Jagd &amp; Fischerei</w:t>
      </w:r>
      <w:r w:rsidR="00DD101E">
        <w:rPr>
          <w:b/>
          <w:bCs/>
        </w:rPr>
        <w:t>“</w:t>
      </w:r>
    </w:p>
    <w:p w14:paraId="2CABFA0E" w14:textId="0D703F96" w:rsidR="00E838F1" w:rsidRPr="00E72D81" w:rsidRDefault="00E838F1" w:rsidP="00E838F1">
      <w:pPr>
        <w:spacing w:after="0" w:line="240" w:lineRule="auto"/>
        <w:jc w:val="both"/>
      </w:pPr>
      <w:r w:rsidRPr="7A1EB639">
        <w:rPr>
          <w:b/>
          <w:bCs/>
        </w:rPr>
        <w:t>Wann:</w:t>
      </w:r>
      <w:r w:rsidR="003E1300">
        <w:t xml:space="preserve"> </w:t>
      </w:r>
      <w:r w:rsidR="00B11C83">
        <w:t>24.-27., Februar 2022</w:t>
      </w:r>
    </w:p>
    <w:p w14:paraId="0D5E441D" w14:textId="488D88CD" w:rsidR="00E838F1" w:rsidRPr="00E72D81" w:rsidRDefault="00E838F1" w:rsidP="00E838F1">
      <w:pPr>
        <w:spacing w:after="0" w:line="240" w:lineRule="auto"/>
        <w:jc w:val="both"/>
      </w:pPr>
      <w:r w:rsidRPr="7A1EB639">
        <w:rPr>
          <w:b/>
          <w:bCs/>
        </w:rPr>
        <w:t>Wo:</w:t>
      </w:r>
      <w:r>
        <w:t xml:space="preserve"> </w:t>
      </w:r>
      <w:r w:rsidR="00B11C83">
        <w:t>Messezentrum Salzburg</w:t>
      </w:r>
    </w:p>
    <w:p w14:paraId="47D1415F" w14:textId="76B2E535" w:rsidR="003E1300" w:rsidRDefault="00E838F1" w:rsidP="00E838F1">
      <w:pPr>
        <w:spacing w:after="0" w:line="240" w:lineRule="auto"/>
        <w:jc w:val="both"/>
      </w:pPr>
      <w:r>
        <w:t xml:space="preserve">Weitere Informationen unter </w:t>
      </w:r>
      <w:proofErr w:type="spellStart"/>
      <w:r w:rsidR="00D74417">
        <w:t>www.</w:t>
      </w:r>
      <w:r w:rsidR="00B11C83">
        <w:t>hohejagd.at</w:t>
      </w:r>
      <w:proofErr w:type="spellEnd"/>
    </w:p>
    <w:p w14:paraId="25533B5C" w14:textId="5A3A5889" w:rsidR="05AA7C5C" w:rsidRDefault="05AA7C5C" w:rsidP="05AA7C5C">
      <w:pPr>
        <w:spacing w:after="0" w:line="240" w:lineRule="auto"/>
        <w:jc w:val="both"/>
      </w:pPr>
    </w:p>
    <w:p w14:paraId="0716A663" w14:textId="34E7D92C" w:rsidR="6DD86A7E" w:rsidRDefault="6DD86A7E" w:rsidP="05AA7C5C">
      <w:pPr>
        <w:spacing w:after="0" w:line="240" w:lineRule="auto"/>
        <w:jc w:val="both"/>
        <w:rPr>
          <w:b/>
          <w:bCs/>
          <w:color w:val="BFBFBF" w:themeColor="background1" w:themeShade="BF"/>
        </w:rPr>
      </w:pPr>
      <w:r w:rsidRPr="05AA7C5C">
        <w:rPr>
          <w:b/>
          <w:bCs/>
          <w:color w:val="BFBFBF" w:themeColor="background1" w:themeShade="BF"/>
        </w:rPr>
        <w:t>Bildanhang:</w:t>
      </w:r>
    </w:p>
    <w:p w14:paraId="087D13FF" w14:textId="41D30A25" w:rsidR="6DD86A7E" w:rsidRPr="007C18D2" w:rsidRDefault="6DD86A7E" w:rsidP="05AA7C5C">
      <w:pPr>
        <w:spacing w:after="0" w:line="240" w:lineRule="auto"/>
        <w:jc w:val="both"/>
      </w:pPr>
      <w:r w:rsidRPr="007C18D2">
        <w:t xml:space="preserve">B: </w:t>
      </w:r>
      <w:r w:rsidR="007C18D2" w:rsidRPr="007C18D2">
        <w:t>Andrea Zöchling</w:t>
      </w:r>
    </w:p>
    <w:p w14:paraId="218A7EA4" w14:textId="20179142" w:rsidR="41DDF74A" w:rsidRPr="007C18D2" w:rsidRDefault="41DDF74A" w:rsidP="05AA7C5C">
      <w:pPr>
        <w:spacing w:after="0" w:line="240" w:lineRule="auto"/>
        <w:jc w:val="both"/>
      </w:pPr>
      <w:r w:rsidRPr="007C18D2">
        <w:t xml:space="preserve">© </w:t>
      </w:r>
      <w:r w:rsidR="007C18D2" w:rsidRPr="007C18D2">
        <w:t>Garger</w:t>
      </w:r>
    </w:p>
    <w:p w14:paraId="22560D05" w14:textId="4B713F99" w:rsidR="6DD86A7E" w:rsidRDefault="6DD86A7E" w:rsidP="05AA7C5C">
      <w:pPr>
        <w:spacing w:after="0" w:line="240" w:lineRule="auto"/>
        <w:jc w:val="both"/>
      </w:pPr>
      <w:r w:rsidRPr="007C18D2">
        <w:t xml:space="preserve">BU: </w:t>
      </w:r>
      <w:r w:rsidR="007C18D2">
        <w:t>„</w:t>
      </w:r>
      <w:r w:rsidR="007C18D2" w:rsidRPr="007C18D2">
        <w:t>Um das lange Warten bis zur nächsten Messe zu verkürzen, werden weitere Highlights und noch mehr spannender Content auf den Plattformen der Hohen Jagd &amp; Fischerei geplant.</w:t>
      </w:r>
      <w:r w:rsidR="007C18D2" w:rsidRPr="007C18D2">
        <w:t>“</w:t>
      </w:r>
      <w:r w:rsidR="007C18D2">
        <w:t>, betont Andrea Zöchling.</w:t>
      </w:r>
      <w:bookmarkStart w:id="0" w:name="_GoBack"/>
      <w:bookmarkEnd w:id="0"/>
    </w:p>
    <w:p w14:paraId="0E27B00A" w14:textId="77777777" w:rsidR="00E838F1" w:rsidRDefault="00E838F1" w:rsidP="00E838F1">
      <w:pPr>
        <w:spacing w:after="0" w:line="240" w:lineRule="auto"/>
        <w:ind w:right="509"/>
        <w:jc w:val="both"/>
        <w:rPr>
          <w:rFonts w:ascii="Arial" w:hAnsi="Arial"/>
        </w:rPr>
      </w:pPr>
    </w:p>
    <w:p w14:paraId="09BF47A5" w14:textId="4C8DE811" w:rsidR="00572543" w:rsidRDefault="00572543" w:rsidP="00E838F1">
      <w:pPr>
        <w:spacing w:after="0" w:line="240" w:lineRule="auto"/>
        <w:ind w:right="509"/>
        <w:rPr>
          <w:b/>
        </w:rPr>
      </w:pPr>
    </w:p>
    <w:p w14:paraId="68D6A9F1" w14:textId="07DECF31" w:rsidR="009D2141" w:rsidRPr="00D94E70" w:rsidRDefault="009D2141" w:rsidP="00E838F1">
      <w:pPr>
        <w:spacing w:after="0" w:line="240" w:lineRule="auto"/>
        <w:ind w:right="509"/>
        <w:rPr>
          <w:b/>
        </w:rPr>
      </w:pPr>
      <w:r w:rsidRPr="00D94E70">
        <w:rPr>
          <w:b/>
        </w:rPr>
        <w:t>Rückfragehinweis:</w:t>
      </w:r>
    </w:p>
    <w:p w14:paraId="6BF96216" w14:textId="24BFC67E" w:rsidR="00572543" w:rsidRPr="00E07BBA" w:rsidRDefault="00572543" w:rsidP="00572543">
      <w:pPr>
        <w:spacing w:after="0" w:line="240" w:lineRule="auto"/>
        <w:ind w:right="509"/>
        <w:rPr>
          <w:rFonts w:cstheme="minorHAnsi"/>
        </w:rPr>
      </w:pPr>
      <w:r w:rsidRPr="00E07BBA">
        <w:rPr>
          <w:rFonts w:cstheme="minorHAnsi"/>
        </w:rPr>
        <w:t>Michelle Kreuzmann</w:t>
      </w:r>
      <w:r w:rsidRPr="00E07BBA">
        <w:rPr>
          <w:rFonts w:cstheme="minorHAnsi"/>
        </w:rPr>
        <w:br/>
        <w:t>Content</w:t>
      </w:r>
      <w:r>
        <w:rPr>
          <w:rFonts w:cstheme="minorHAnsi"/>
        </w:rPr>
        <w:t xml:space="preserve"> &amp; PR</w:t>
      </w:r>
      <w:r w:rsidRPr="00E07BBA">
        <w:rPr>
          <w:rFonts w:cstheme="minorHAnsi"/>
        </w:rPr>
        <w:t xml:space="preserve"> Manager</w:t>
      </w:r>
    </w:p>
    <w:p w14:paraId="5934C72C" w14:textId="77777777" w:rsidR="00572543" w:rsidRPr="00E07BBA" w:rsidRDefault="00572543" w:rsidP="00572543">
      <w:pPr>
        <w:spacing w:after="0" w:line="240" w:lineRule="auto"/>
        <w:ind w:right="509"/>
        <w:rPr>
          <w:rFonts w:cstheme="minorHAnsi"/>
        </w:rPr>
      </w:pPr>
      <w:r w:rsidRPr="00E07BBA">
        <w:rPr>
          <w:rFonts w:cstheme="minorHAnsi"/>
        </w:rPr>
        <w:t>01/727 20-2422</w:t>
      </w:r>
    </w:p>
    <w:p w14:paraId="58C9D373" w14:textId="77777777" w:rsidR="00572543" w:rsidRPr="00E07BBA" w:rsidRDefault="00572543" w:rsidP="00572543">
      <w:pPr>
        <w:spacing w:after="0" w:line="240" w:lineRule="auto"/>
        <w:ind w:right="509"/>
        <w:rPr>
          <w:rFonts w:cstheme="minorHAnsi"/>
        </w:rPr>
      </w:pPr>
      <w:proofErr w:type="spellStart"/>
      <w:r w:rsidRPr="00E07BBA">
        <w:rPr>
          <w:rFonts w:cstheme="minorHAnsi"/>
        </w:rPr>
        <w:t>michelle.kreuzmann@reedexpo.at</w:t>
      </w:r>
      <w:proofErr w:type="spellEnd"/>
    </w:p>
    <w:p w14:paraId="5E0B84EB" w14:textId="729FD91F" w:rsidR="00246D22" w:rsidRDefault="007C18D2" w:rsidP="00E838F1">
      <w:pPr>
        <w:spacing w:after="0" w:line="240" w:lineRule="auto"/>
        <w:ind w:right="509"/>
      </w:pPr>
      <w:hyperlink r:id="rId10" w:history="1">
        <w:proofErr w:type="spellStart"/>
        <w:r w:rsidR="003E1300" w:rsidRPr="00240ADD">
          <w:rPr>
            <w:rStyle w:val="Hyperlink"/>
          </w:rPr>
          <w:t>www.reedexpo.at</w:t>
        </w:r>
        <w:proofErr w:type="spellEnd"/>
      </w:hyperlink>
    </w:p>
    <w:p w14:paraId="44EAFD9C" w14:textId="77777777" w:rsidR="00C922FB" w:rsidRPr="00D94E70" w:rsidRDefault="00C922FB" w:rsidP="00E838F1">
      <w:pPr>
        <w:spacing w:after="0" w:line="240" w:lineRule="auto"/>
        <w:ind w:right="509"/>
      </w:pPr>
    </w:p>
    <w:p w14:paraId="7E077764" w14:textId="77777777" w:rsidR="009D2141" w:rsidRDefault="00F66A76" w:rsidP="00246D22">
      <w:pPr>
        <w:widowControl w:val="0"/>
        <w:spacing w:after="0" w:line="240" w:lineRule="auto"/>
        <w:ind w:right="509"/>
        <w:rPr>
          <w:rFonts w:ascii="Arial" w:hAnsi="Arial" w:cs="Arial"/>
          <w:b/>
          <w:bCs/>
          <w:i/>
          <w:sz w:val="16"/>
        </w:rPr>
      </w:pPr>
      <w:r w:rsidRPr="00E838F1">
        <w:rPr>
          <w:rStyle w:val="Fett"/>
          <w:rFonts w:ascii="Arial" w:hAnsi="Arial" w:cs="Arial"/>
          <w:b w:val="0"/>
          <w:i/>
          <w:sz w:val="16"/>
        </w:rPr>
        <w:t>Bei allen personenbezogenen Bezeichnungen gilt die gewählte Form in Ausführung des Art. 7 B-</w:t>
      </w:r>
      <w:proofErr w:type="spellStart"/>
      <w:r w:rsidRPr="00E838F1">
        <w:rPr>
          <w:rStyle w:val="Fett"/>
          <w:rFonts w:ascii="Arial" w:hAnsi="Arial" w:cs="Arial"/>
          <w:b w:val="0"/>
          <w:i/>
          <w:sz w:val="16"/>
        </w:rPr>
        <w:t>VG</w:t>
      </w:r>
      <w:proofErr w:type="spellEnd"/>
      <w:r w:rsidRPr="00E838F1">
        <w:rPr>
          <w:rStyle w:val="Fett"/>
          <w:rFonts w:ascii="Arial" w:hAnsi="Arial" w:cs="Arial"/>
          <w:b w:val="0"/>
          <w:i/>
          <w:sz w:val="16"/>
        </w:rPr>
        <w:t xml:space="preserve"> auf Frauen und Männer in gleicher Weise. </w:t>
      </w:r>
    </w:p>
    <w:sectPr w:rsidR="009D2141" w:rsidSect="00243CA0">
      <w:headerReference w:type="default" r:id="rId11"/>
      <w:footerReference w:type="default" r:id="rId12"/>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0818" w14:textId="77777777" w:rsidR="0002573B" w:rsidRDefault="0002573B" w:rsidP="00AC6210">
      <w:pPr>
        <w:spacing w:after="0" w:line="240" w:lineRule="auto"/>
      </w:pPr>
      <w:r>
        <w:separator/>
      </w:r>
    </w:p>
  </w:endnote>
  <w:endnote w:type="continuationSeparator" w:id="0">
    <w:p w14:paraId="049F31CB" w14:textId="77777777" w:rsidR="0002573B" w:rsidRDefault="0002573B"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C8B1" w14:textId="77777777" w:rsidR="00F66A76" w:rsidRDefault="62C63B28">
    <w:pPr>
      <w:pStyle w:val="Fuzeile"/>
    </w:pPr>
    <w:r>
      <w:rPr>
        <w:noProof/>
        <w:lang w:eastAsia="de-DE"/>
      </w:rPr>
      <w:drawing>
        <wp:inline distT="0" distB="0" distL="0" distR="0" wp14:anchorId="6939B854" wp14:editId="1AE5C88E">
          <wp:extent cx="5760720" cy="7213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60720" cy="721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C05" w14:textId="77777777" w:rsidR="0002573B" w:rsidRDefault="0002573B" w:rsidP="00AC6210">
      <w:pPr>
        <w:spacing w:after="0" w:line="240" w:lineRule="auto"/>
      </w:pPr>
      <w:r>
        <w:separator/>
      </w:r>
    </w:p>
  </w:footnote>
  <w:footnote w:type="continuationSeparator" w:id="0">
    <w:p w14:paraId="4101652C" w14:textId="77777777" w:rsidR="0002573B" w:rsidRDefault="0002573B"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4729CA" w:rsidRDefault="62C63B28">
    <w:pPr>
      <w:pStyle w:val="Kopfzeile"/>
    </w:pPr>
    <w:r>
      <w:rPr>
        <w:noProof/>
        <w:lang w:eastAsia="de-DE"/>
      </w:rPr>
      <w:drawing>
        <wp:inline distT="0" distB="0" distL="0" distR="0" wp14:anchorId="1C4839E5" wp14:editId="4909985A">
          <wp:extent cx="5760720" cy="1150620"/>
          <wp:effectExtent l="0" t="0" r="0" b="0"/>
          <wp:docPr id="1163761199" name="Grafik 116376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163761199"/>
                  <pic:cNvPicPr/>
                </pic:nvPicPr>
                <pic:blipFill>
                  <a:blip r:embed="rId1">
                    <a:extLst>
                      <a:ext uri="{28A0092B-C50C-407E-A947-70E740481C1C}">
                        <a14:useLocalDpi xmlns:a14="http://schemas.microsoft.com/office/drawing/2010/main" val="0"/>
                      </a:ext>
                    </a:extLst>
                  </a:blip>
                  <a:stretch>
                    <a:fillRect/>
                  </a:stretch>
                </pic:blipFill>
                <pic:spPr>
                  <a:xfrm>
                    <a:off x="0" y="0"/>
                    <a:ext cx="5760720" cy="11506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0E"/>
    <w:rsid w:val="00001A7D"/>
    <w:rsid w:val="0001370E"/>
    <w:rsid w:val="00021B99"/>
    <w:rsid w:val="0002573B"/>
    <w:rsid w:val="00084291"/>
    <w:rsid w:val="00097A24"/>
    <w:rsid w:val="000A214A"/>
    <w:rsid w:val="00126CFA"/>
    <w:rsid w:val="00184337"/>
    <w:rsid w:val="001D3E03"/>
    <w:rsid w:val="00226E78"/>
    <w:rsid w:val="00243CA0"/>
    <w:rsid w:val="00246D22"/>
    <w:rsid w:val="002C67A1"/>
    <w:rsid w:val="003628BD"/>
    <w:rsid w:val="00392A08"/>
    <w:rsid w:val="003B4F74"/>
    <w:rsid w:val="003E1300"/>
    <w:rsid w:val="003E5F58"/>
    <w:rsid w:val="003E785C"/>
    <w:rsid w:val="00420B8B"/>
    <w:rsid w:val="004729CA"/>
    <w:rsid w:val="0049579C"/>
    <w:rsid w:val="004F0CD6"/>
    <w:rsid w:val="00500F8C"/>
    <w:rsid w:val="00572543"/>
    <w:rsid w:val="005E0CB1"/>
    <w:rsid w:val="006744CA"/>
    <w:rsid w:val="00682186"/>
    <w:rsid w:val="006B02D0"/>
    <w:rsid w:val="00753425"/>
    <w:rsid w:val="0076250E"/>
    <w:rsid w:val="007627FD"/>
    <w:rsid w:val="00780D96"/>
    <w:rsid w:val="007C18D2"/>
    <w:rsid w:val="00800437"/>
    <w:rsid w:val="00845EEB"/>
    <w:rsid w:val="00871109"/>
    <w:rsid w:val="008860A5"/>
    <w:rsid w:val="00890021"/>
    <w:rsid w:val="008C6305"/>
    <w:rsid w:val="008F384F"/>
    <w:rsid w:val="008F71B6"/>
    <w:rsid w:val="009152AC"/>
    <w:rsid w:val="00946793"/>
    <w:rsid w:val="00953F1A"/>
    <w:rsid w:val="009D2141"/>
    <w:rsid w:val="00A249A7"/>
    <w:rsid w:val="00A43165"/>
    <w:rsid w:val="00A4F1FB"/>
    <w:rsid w:val="00A90D96"/>
    <w:rsid w:val="00AB666D"/>
    <w:rsid w:val="00AC6210"/>
    <w:rsid w:val="00B11C83"/>
    <w:rsid w:val="00B34E0F"/>
    <w:rsid w:val="00BE48CF"/>
    <w:rsid w:val="00BF3CED"/>
    <w:rsid w:val="00C3013C"/>
    <w:rsid w:val="00C46DE2"/>
    <w:rsid w:val="00C922FB"/>
    <w:rsid w:val="00C95543"/>
    <w:rsid w:val="00CB22F1"/>
    <w:rsid w:val="00CB3E86"/>
    <w:rsid w:val="00CC69F4"/>
    <w:rsid w:val="00D41588"/>
    <w:rsid w:val="00D555FE"/>
    <w:rsid w:val="00D74417"/>
    <w:rsid w:val="00D94E70"/>
    <w:rsid w:val="00DA3FBD"/>
    <w:rsid w:val="00DA6CCD"/>
    <w:rsid w:val="00DB66A2"/>
    <w:rsid w:val="00DD101E"/>
    <w:rsid w:val="00DD39E8"/>
    <w:rsid w:val="00DF3696"/>
    <w:rsid w:val="00E0166E"/>
    <w:rsid w:val="00E47069"/>
    <w:rsid w:val="00E838F1"/>
    <w:rsid w:val="00E871E9"/>
    <w:rsid w:val="00EA7EA2"/>
    <w:rsid w:val="00EB2BFF"/>
    <w:rsid w:val="00EB502B"/>
    <w:rsid w:val="00ED5417"/>
    <w:rsid w:val="00F31ACE"/>
    <w:rsid w:val="00F5D60C"/>
    <w:rsid w:val="00F66A76"/>
    <w:rsid w:val="00FB105F"/>
    <w:rsid w:val="026342A2"/>
    <w:rsid w:val="027C6AFF"/>
    <w:rsid w:val="039DD28F"/>
    <w:rsid w:val="05AA7C5C"/>
    <w:rsid w:val="064ADE58"/>
    <w:rsid w:val="07B5FE14"/>
    <w:rsid w:val="0987641E"/>
    <w:rsid w:val="0B62177A"/>
    <w:rsid w:val="0BAEC4E2"/>
    <w:rsid w:val="1043379F"/>
    <w:rsid w:val="12286F4E"/>
    <w:rsid w:val="139F756E"/>
    <w:rsid w:val="13E04935"/>
    <w:rsid w:val="16004C39"/>
    <w:rsid w:val="16AA0322"/>
    <w:rsid w:val="18FACC2D"/>
    <w:rsid w:val="1AF80744"/>
    <w:rsid w:val="1B9182E3"/>
    <w:rsid w:val="1DED37D2"/>
    <w:rsid w:val="1EB7FB62"/>
    <w:rsid w:val="21F55E9B"/>
    <w:rsid w:val="222F2010"/>
    <w:rsid w:val="23DA464F"/>
    <w:rsid w:val="23EDD282"/>
    <w:rsid w:val="246B96C1"/>
    <w:rsid w:val="26C08B01"/>
    <w:rsid w:val="2751C082"/>
    <w:rsid w:val="278E35F5"/>
    <w:rsid w:val="290F4C7F"/>
    <w:rsid w:val="2BBBF4D1"/>
    <w:rsid w:val="2D682BF7"/>
    <w:rsid w:val="2DDE24FF"/>
    <w:rsid w:val="2EB6D344"/>
    <w:rsid w:val="300CFF31"/>
    <w:rsid w:val="315DB280"/>
    <w:rsid w:val="3206838C"/>
    <w:rsid w:val="324FB8D4"/>
    <w:rsid w:val="35D40171"/>
    <w:rsid w:val="360FDBEA"/>
    <w:rsid w:val="377003A8"/>
    <w:rsid w:val="3775C61F"/>
    <w:rsid w:val="37C148D3"/>
    <w:rsid w:val="393096E2"/>
    <w:rsid w:val="39E7A7EB"/>
    <w:rsid w:val="3BF2C8B6"/>
    <w:rsid w:val="3CA45660"/>
    <w:rsid w:val="3CD27211"/>
    <w:rsid w:val="3F033767"/>
    <w:rsid w:val="3F1E6798"/>
    <w:rsid w:val="3FBEABB6"/>
    <w:rsid w:val="3FE65BAF"/>
    <w:rsid w:val="4010B445"/>
    <w:rsid w:val="41DDF74A"/>
    <w:rsid w:val="42028985"/>
    <w:rsid w:val="448A24B3"/>
    <w:rsid w:val="452101EA"/>
    <w:rsid w:val="462DED3A"/>
    <w:rsid w:val="46D26ED3"/>
    <w:rsid w:val="485C2DE7"/>
    <w:rsid w:val="4A3561AB"/>
    <w:rsid w:val="4B90436E"/>
    <w:rsid w:val="4C124F4D"/>
    <w:rsid w:val="4D34332B"/>
    <w:rsid w:val="4DA125DA"/>
    <w:rsid w:val="4DDE90D0"/>
    <w:rsid w:val="523C132D"/>
    <w:rsid w:val="53370FE4"/>
    <w:rsid w:val="54BE623F"/>
    <w:rsid w:val="54F97928"/>
    <w:rsid w:val="554447C7"/>
    <w:rsid w:val="57AFAEC5"/>
    <w:rsid w:val="57C6B908"/>
    <w:rsid w:val="57E36086"/>
    <w:rsid w:val="57F3B1A7"/>
    <w:rsid w:val="58C82AFD"/>
    <w:rsid w:val="5AA0C681"/>
    <w:rsid w:val="5AA1B3DC"/>
    <w:rsid w:val="5B292C3D"/>
    <w:rsid w:val="5D8DED1E"/>
    <w:rsid w:val="5DA59B70"/>
    <w:rsid w:val="5EEDA1AE"/>
    <w:rsid w:val="600F49C2"/>
    <w:rsid w:val="60461D3E"/>
    <w:rsid w:val="61F1C1CF"/>
    <w:rsid w:val="6282BA5F"/>
    <w:rsid w:val="62C63B28"/>
    <w:rsid w:val="6362D036"/>
    <w:rsid w:val="63B149CD"/>
    <w:rsid w:val="67D19648"/>
    <w:rsid w:val="681D18FC"/>
    <w:rsid w:val="6894F722"/>
    <w:rsid w:val="6D000BF4"/>
    <w:rsid w:val="6DD86A7E"/>
    <w:rsid w:val="6E8A47E3"/>
    <w:rsid w:val="711A8446"/>
    <w:rsid w:val="72287382"/>
    <w:rsid w:val="734CE275"/>
    <w:rsid w:val="74CCBAF9"/>
    <w:rsid w:val="75F3533C"/>
    <w:rsid w:val="7738F1E2"/>
    <w:rsid w:val="7C798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4863">
      <w:bodyDiv w:val="1"/>
      <w:marLeft w:val="0"/>
      <w:marRight w:val="0"/>
      <w:marTop w:val="0"/>
      <w:marBottom w:val="0"/>
      <w:divBdr>
        <w:top w:val="none" w:sz="0" w:space="0" w:color="auto"/>
        <w:left w:val="none" w:sz="0" w:space="0" w:color="auto"/>
        <w:bottom w:val="none" w:sz="0" w:space="0" w:color="auto"/>
        <w:right w:val="none" w:sz="0" w:space="0" w:color="auto"/>
      </w:divBdr>
      <w:divsChild>
        <w:div w:id="1578436791">
          <w:marLeft w:val="0"/>
          <w:marRight w:val="0"/>
          <w:marTop w:val="0"/>
          <w:marBottom w:val="45"/>
          <w:divBdr>
            <w:top w:val="single" w:sz="2" w:space="0" w:color="E5E7EB"/>
            <w:left w:val="single" w:sz="2" w:space="0" w:color="E5E7EB"/>
            <w:bottom w:val="single" w:sz="2" w:space="0" w:color="E5E7EB"/>
            <w:right w:val="single" w:sz="2" w:space="0" w:color="E5E7EB"/>
          </w:divBdr>
          <w:divsChild>
            <w:div w:id="20921170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14856907">
          <w:marLeft w:val="0"/>
          <w:marRight w:val="0"/>
          <w:marTop w:val="90"/>
          <w:marBottom w:val="45"/>
          <w:divBdr>
            <w:top w:val="single" w:sz="2" w:space="0" w:color="E5E7EB"/>
            <w:left w:val="single" w:sz="2" w:space="0" w:color="E5E7EB"/>
            <w:bottom w:val="single" w:sz="2" w:space="0" w:color="E5E7EB"/>
            <w:right w:val="single" w:sz="2" w:space="0" w:color="E5E7EB"/>
          </w:divBdr>
          <w:divsChild>
            <w:div w:id="14707830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24921164">
          <w:marLeft w:val="0"/>
          <w:marRight w:val="0"/>
          <w:marTop w:val="90"/>
          <w:marBottom w:val="45"/>
          <w:divBdr>
            <w:top w:val="single" w:sz="2" w:space="0" w:color="E5E7EB"/>
            <w:left w:val="single" w:sz="2" w:space="0" w:color="E5E7EB"/>
            <w:bottom w:val="single" w:sz="2" w:space="0" w:color="E5E7EB"/>
            <w:right w:val="single" w:sz="2" w:space="0" w:color="E5E7EB"/>
          </w:divBdr>
          <w:divsChild>
            <w:div w:id="1177714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08771917">
          <w:marLeft w:val="0"/>
          <w:marRight w:val="0"/>
          <w:marTop w:val="90"/>
          <w:marBottom w:val="45"/>
          <w:divBdr>
            <w:top w:val="single" w:sz="2" w:space="0" w:color="E5E7EB"/>
            <w:left w:val="single" w:sz="2" w:space="0" w:color="E5E7EB"/>
            <w:bottom w:val="single" w:sz="2" w:space="0" w:color="E5E7EB"/>
            <w:right w:val="single" w:sz="2" w:space="0" w:color="E5E7EB"/>
          </w:divBdr>
          <w:divsChild>
            <w:div w:id="20005755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32397586">
          <w:marLeft w:val="0"/>
          <w:marRight w:val="0"/>
          <w:marTop w:val="90"/>
          <w:marBottom w:val="45"/>
          <w:divBdr>
            <w:top w:val="single" w:sz="2" w:space="0" w:color="E5E7EB"/>
            <w:left w:val="single" w:sz="2" w:space="0" w:color="E5E7EB"/>
            <w:bottom w:val="single" w:sz="2" w:space="0" w:color="E5E7EB"/>
            <w:right w:val="single" w:sz="2" w:space="0" w:color="E5E7EB"/>
          </w:divBdr>
          <w:divsChild>
            <w:div w:id="1914990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621493760">
      <w:bodyDiv w:val="1"/>
      <w:marLeft w:val="0"/>
      <w:marRight w:val="0"/>
      <w:marTop w:val="0"/>
      <w:marBottom w:val="0"/>
      <w:divBdr>
        <w:top w:val="none" w:sz="0" w:space="0" w:color="auto"/>
        <w:left w:val="none" w:sz="0" w:space="0" w:color="auto"/>
        <w:bottom w:val="none" w:sz="0" w:space="0" w:color="auto"/>
        <w:right w:val="none" w:sz="0" w:space="0" w:color="auto"/>
      </w:divBdr>
      <w:divsChild>
        <w:div w:id="829449682">
          <w:marLeft w:val="0"/>
          <w:marRight w:val="0"/>
          <w:marTop w:val="0"/>
          <w:marBottom w:val="0"/>
          <w:divBdr>
            <w:top w:val="none" w:sz="0" w:space="0" w:color="auto"/>
            <w:left w:val="none" w:sz="0" w:space="0" w:color="auto"/>
            <w:bottom w:val="none" w:sz="0" w:space="0" w:color="auto"/>
            <w:right w:val="none" w:sz="0" w:space="0" w:color="auto"/>
          </w:divBdr>
        </w:div>
      </w:divsChild>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eedexpo.a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6BD31CED6A5459DFD48B54B07C7EA" ma:contentTypeVersion="12" ma:contentTypeDescription="Create a new document." ma:contentTypeScope="" ma:versionID="0f95498836a1e318d16aa81eb622ed8f">
  <xsd:schema xmlns:xsd="http://www.w3.org/2001/XMLSchema" xmlns:xs="http://www.w3.org/2001/XMLSchema" xmlns:p="http://schemas.microsoft.com/office/2006/metadata/properties" xmlns:ns2="766daa63-71f8-4a47-ad08-3888bff8c7b7" xmlns:ns3="f9d5a7c9-d063-48ca-9ff5-eec17a7de639" targetNamespace="http://schemas.microsoft.com/office/2006/metadata/properties" ma:root="true" ma:fieldsID="ee2388280e8ef0374f50188182ba9e75" ns2:_="" ns3:_="">
    <xsd:import namespace="766daa63-71f8-4a47-ad08-3888bff8c7b7"/>
    <xsd:import namespace="f9d5a7c9-d063-48ca-9ff5-eec17a7de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daa63-71f8-4a47-ad08-3888bff8c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5a7c9-d063-48ca-9ff5-eec17a7de6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2.xml><?xml version="1.0" encoding="utf-8"?>
<ds:datastoreItem xmlns:ds="http://schemas.openxmlformats.org/officeDocument/2006/customXml" ds:itemID="{6B47ED20-0E1C-4282-9707-9EBDD7E14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daa63-71f8-4a47-ad08-3888bff8c7b7"/>
    <ds:schemaRef ds:uri="f9d5a7c9-d063-48ca-9ff5-eec17a7de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BDAF8-F85A-4AC2-B314-69575DE9AA26}">
  <ds:schemaRefs>
    <ds:schemaRef ds:uri="http://schemas.openxmlformats.org/package/2006/metadata/core-properties"/>
    <ds:schemaRef ds:uri="http://purl.org/dc/terms/"/>
    <ds:schemaRef ds:uri="http://schemas.microsoft.com/office/infopath/2007/PartnerControls"/>
    <ds:schemaRef ds:uri="766daa63-71f8-4a47-ad08-3888bff8c7b7"/>
    <ds:schemaRef ds:uri="http://schemas.microsoft.com/office/2006/documentManagement/types"/>
    <ds:schemaRef ds:uri="f9d5a7c9-d063-48ca-9ff5-eec17a7de639"/>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0631F0D-B0FF-4D1A-A7B9-877F68B9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Kreuzmann, Michelle  (RX)</cp:lastModifiedBy>
  <cp:revision>10</cp:revision>
  <dcterms:created xsi:type="dcterms:W3CDTF">2021-03-10T08:41:00Z</dcterms:created>
  <dcterms:modified xsi:type="dcterms:W3CDTF">2021-04-29T08:57:00Z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0x01010017B6BD31CED6A5459DFD48B54B07C7EA</vt:lpwstr>
  </property>
</Properties>
</file>